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76B6" w:rsidRPr="005E5830" w:rsidRDefault="004176B6" w:rsidP="004176B6">
      <w:pPr>
        <w:jc w:val="both"/>
        <w:rPr>
          <w:rFonts w:ascii="Times New Roman" w:hAnsi="Times New Roman" w:cs="Times New Roman"/>
          <w:sz w:val="24"/>
          <w:szCs w:val="24"/>
        </w:rPr>
      </w:pPr>
      <w:r w:rsidRPr="005E5830">
        <w:rPr>
          <w:rFonts w:ascii="Times New Roman" w:hAnsi="Times New Roman" w:cs="Times New Roman"/>
          <w:sz w:val="24"/>
          <w:szCs w:val="24"/>
        </w:rPr>
        <w:t>Na temelju članka 41. točke 2. Statuta Grada Zagreba (Službeni glasnik Grada 23/16</w:t>
      </w:r>
      <w:r w:rsidR="006E706B" w:rsidRPr="005E5830">
        <w:rPr>
          <w:rFonts w:ascii="Times New Roman" w:hAnsi="Times New Roman" w:cs="Times New Roman"/>
          <w:sz w:val="24"/>
          <w:szCs w:val="24"/>
        </w:rPr>
        <w:t xml:space="preserve"> i 2/18</w:t>
      </w:r>
      <w:r w:rsidRPr="005E5830">
        <w:rPr>
          <w:rFonts w:ascii="Times New Roman" w:hAnsi="Times New Roman" w:cs="Times New Roman"/>
          <w:sz w:val="24"/>
          <w:szCs w:val="24"/>
        </w:rPr>
        <w:t xml:space="preserve">), Gradska skupština Grada Zagreba, </w:t>
      </w:r>
      <w:r w:rsidR="002C221D" w:rsidRPr="005E5830">
        <w:rPr>
          <w:rFonts w:ascii="Times New Roman" w:hAnsi="Times New Roman" w:cs="Times New Roman"/>
          <w:sz w:val="24"/>
          <w:szCs w:val="24"/>
        </w:rPr>
        <w:t>na sjednici održanoj ______ 2018</w:t>
      </w:r>
      <w:r w:rsidRPr="005E5830">
        <w:rPr>
          <w:rFonts w:ascii="Times New Roman" w:hAnsi="Times New Roman" w:cs="Times New Roman"/>
          <w:sz w:val="24"/>
          <w:szCs w:val="24"/>
        </w:rPr>
        <w:t>., donijela je</w:t>
      </w:r>
    </w:p>
    <w:p w:rsidR="0093737B" w:rsidRPr="005E5830" w:rsidRDefault="0093737B" w:rsidP="004176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76B6" w:rsidRPr="005E5830" w:rsidRDefault="004176B6" w:rsidP="004176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830">
        <w:rPr>
          <w:rFonts w:ascii="Times New Roman" w:hAnsi="Times New Roman" w:cs="Times New Roman"/>
          <w:b/>
          <w:sz w:val="24"/>
          <w:szCs w:val="24"/>
        </w:rPr>
        <w:t>O D L U K U</w:t>
      </w:r>
    </w:p>
    <w:p w:rsidR="004176B6" w:rsidRPr="005E5830" w:rsidRDefault="000C357C" w:rsidP="004176B6">
      <w:pPr>
        <w:pStyle w:val="ListParagraph"/>
        <w:spacing w:after="0"/>
        <w:ind w:left="7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176B6" w:rsidRPr="005E5830">
        <w:rPr>
          <w:rFonts w:ascii="Times New Roman" w:hAnsi="Times New Roman" w:cs="Times New Roman"/>
          <w:b/>
          <w:sz w:val="24"/>
          <w:szCs w:val="24"/>
        </w:rPr>
        <w:t>izmjen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="004176B6" w:rsidRPr="005E5830">
        <w:rPr>
          <w:rFonts w:ascii="Times New Roman" w:hAnsi="Times New Roman" w:cs="Times New Roman"/>
          <w:b/>
          <w:sz w:val="24"/>
          <w:szCs w:val="24"/>
        </w:rPr>
        <w:t xml:space="preserve"> i dopunama Odluke o zaštiti objekata od grafita</w:t>
      </w:r>
    </w:p>
    <w:p w:rsidR="004176B6" w:rsidRDefault="004176B6" w:rsidP="006D68B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D68B5" w:rsidRPr="006D68B5" w:rsidRDefault="006D68B5" w:rsidP="006D68B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176B6" w:rsidRPr="005E5830" w:rsidRDefault="004176B6" w:rsidP="004176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830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6D68B5" w:rsidRDefault="002C221D" w:rsidP="004176B6">
      <w:pPr>
        <w:rPr>
          <w:rFonts w:ascii="Times New Roman" w:hAnsi="Times New Roman" w:cs="Times New Roman"/>
          <w:sz w:val="24"/>
          <w:szCs w:val="24"/>
        </w:rPr>
      </w:pPr>
      <w:r w:rsidRPr="005E5830">
        <w:rPr>
          <w:rFonts w:ascii="Times New Roman" w:hAnsi="Times New Roman" w:cs="Times New Roman"/>
          <w:sz w:val="24"/>
          <w:szCs w:val="24"/>
        </w:rPr>
        <w:t>U O</w:t>
      </w:r>
      <w:r w:rsidR="004176B6" w:rsidRPr="005E5830">
        <w:rPr>
          <w:rFonts w:ascii="Times New Roman" w:hAnsi="Times New Roman" w:cs="Times New Roman"/>
          <w:sz w:val="24"/>
          <w:szCs w:val="24"/>
        </w:rPr>
        <w:t>dluci o zaštiti objekata od grafita (Službeni glasnik Grada Zagreba</w:t>
      </w:r>
      <w:r w:rsidRPr="005E5830">
        <w:rPr>
          <w:rFonts w:ascii="Times New Roman" w:hAnsi="Times New Roman" w:cs="Times New Roman"/>
          <w:sz w:val="24"/>
          <w:szCs w:val="24"/>
        </w:rPr>
        <w:t xml:space="preserve"> 9/17)</w:t>
      </w:r>
      <w:r w:rsidR="004176B6" w:rsidRPr="005E5830">
        <w:rPr>
          <w:rFonts w:ascii="Times New Roman" w:hAnsi="Times New Roman" w:cs="Times New Roman"/>
          <w:sz w:val="24"/>
          <w:szCs w:val="24"/>
        </w:rPr>
        <w:t xml:space="preserve"> </w:t>
      </w:r>
      <w:r w:rsidR="00856ECF" w:rsidRPr="005E5830">
        <w:rPr>
          <w:rFonts w:ascii="Times New Roman" w:hAnsi="Times New Roman" w:cs="Times New Roman"/>
          <w:sz w:val="24"/>
          <w:szCs w:val="24"/>
        </w:rPr>
        <w:t xml:space="preserve"> </w:t>
      </w:r>
      <w:r w:rsidR="006D68B5">
        <w:rPr>
          <w:rFonts w:ascii="Times New Roman" w:hAnsi="Times New Roman" w:cs="Times New Roman"/>
          <w:sz w:val="24"/>
          <w:szCs w:val="24"/>
        </w:rPr>
        <w:t>u članku 5. dodaje se stavak 3. koji glasi:</w:t>
      </w:r>
    </w:p>
    <w:p w:rsidR="006D68B5" w:rsidRPr="006D68B5" w:rsidRDefault="006D68B5" w:rsidP="006D68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„Grad Zagreb će sufinancirati </w:t>
      </w:r>
      <w:r w:rsidR="00853B22">
        <w:rPr>
          <w:rFonts w:ascii="Times New Roman" w:hAnsi="Times New Roman" w:cs="Times New Roman"/>
          <w:sz w:val="24"/>
          <w:szCs w:val="24"/>
        </w:rPr>
        <w:t>zaštitu</w:t>
      </w:r>
      <w:r>
        <w:rPr>
          <w:rFonts w:ascii="Times New Roman" w:hAnsi="Times New Roman" w:cs="Times New Roman"/>
          <w:sz w:val="24"/>
          <w:szCs w:val="24"/>
        </w:rPr>
        <w:t xml:space="preserve"> vanjskih dijelova objek</w:t>
      </w:r>
      <w:r w:rsidR="00853B2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ta koji su neposredno dostupni s javne površine.“</w:t>
      </w:r>
    </w:p>
    <w:p w:rsidR="006D68B5" w:rsidRPr="006D68B5" w:rsidRDefault="006D68B5" w:rsidP="006D68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830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5E5830">
        <w:rPr>
          <w:rFonts w:ascii="Times New Roman" w:hAnsi="Times New Roman" w:cs="Times New Roman"/>
          <w:b/>
          <w:sz w:val="24"/>
          <w:szCs w:val="24"/>
        </w:rPr>
        <w:t>.</w:t>
      </w:r>
    </w:p>
    <w:p w:rsidR="00157235" w:rsidRPr="005E5830" w:rsidRDefault="006D68B5" w:rsidP="004176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157235" w:rsidRPr="005E5830">
        <w:rPr>
          <w:rFonts w:ascii="Times New Roman" w:hAnsi="Times New Roman" w:cs="Times New Roman"/>
          <w:sz w:val="24"/>
          <w:szCs w:val="24"/>
        </w:rPr>
        <w:t xml:space="preserve"> članku 7. </w:t>
      </w:r>
      <w:r w:rsidR="00C278C1" w:rsidRPr="005E5830">
        <w:rPr>
          <w:rFonts w:ascii="Times New Roman" w:hAnsi="Times New Roman" w:cs="Times New Roman"/>
          <w:sz w:val="24"/>
          <w:szCs w:val="24"/>
        </w:rPr>
        <w:t>i</w:t>
      </w:r>
      <w:r w:rsidR="00AB2102" w:rsidRPr="005E5830">
        <w:rPr>
          <w:rFonts w:ascii="Times New Roman" w:hAnsi="Times New Roman" w:cs="Times New Roman"/>
          <w:sz w:val="24"/>
          <w:szCs w:val="24"/>
        </w:rPr>
        <w:t>za stavk</w:t>
      </w:r>
      <w:r w:rsidR="001A4940" w:rsidRPr="005E5830">
        <w:rPr>
          <w:rFonts w:ascii="Times New Roman" w:hAnsi="Times New Roman" w:cs="Times New Roman"/>
          <w:sz w:val="24"/>
          <w:szCs w:val="24"/>
        </w:rPr>
        <w:t>a</w:t>
      </w:r>
      <w:r w:rsidR="0005594D" w:rsidRPr="005E5830">
        <w:rPr>
          <w:rFonts w:ascii="Times New Roman" w:hAnsi="Times New Roman" w:cs="Times New Roman"/>
          <w:sz w:val="24"/>
          <w:szCs w:val="24"/>
        </w:rPr>
        <w:t xml:space="preserve"> </w:t>
      </w:r>
      <w:r w:rsidR="00AE7DE5">
        <w:rPr>
          <w:rFonts w:ascii="Times New Roman" w:hAnsi="Times New Roman" w:cs="Times New Roman"/>
          <w:sz w:val="24"/>
          <w:szCs w:val="24"/>
        </w:rPr>
        <w:t>4</w:t>
      </w:r>
      <w:r w:rsidR="00AB2102" w:rsidRPr="005E5830">
        <w:rPr>
          <w:rFonts w:ascii="Times New Roman" w:hAnsi="Times New Roman" w:cs="Times New Roman"/>
          <w:sz w:val="24"/>
          <w:szCs w:val="24"/>
        </w:rPr>
        <w:t>. dodaje se</w:t>
      </w:r>
      <w:r w:rsidR="0005594D" w:rsidRPr="005E5830">
        <w:rPr>
          <w:rFonts w:ascii="Times New Roman" w:hAnsi="Times New Roman" w:cs="Times New Roman"/>
          <w:sz w:val="24"/>
          <w:szCs w:val="24"/>
        </w:rPr>
        <w:t xml:space="preserve"> stavak </w:t>
      </w:r>
      <w:r w:rsidR="00AE7DE5">
        <w:rPr>
          <w:rFonts w:ascii="Times New Roman" w:hAnsi="Times New Roman" w:cs="Times New Roman"/>
          <w:sz w:val="24"/>
          <w:szCs w:val="24"/>
        </w:rPr>
        <w:t>5</w:t>
      </w:r>
      <w:r w:rsidR="00AB2102" w:rsidRPr="005E5830">
        <w:rPr>
          <w:rFonts w:ascii="Times New Roman" w:hAnsi="Times New Roman" w:cs="Times New Roman"/>
          <w:sz w:val="24"/>
          <w:szCs w:val="24"/>
        </w:rPr>
        <w:t>. koji glasi:</w:t>
      </w:r>
    </w:p>
    <w:p w:rsidR="00157235" w:rsidRPr="005E5830" w:rsidRDefault="00AB2102" w:rsidP="000B257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E5830">
        <w:rPr>
          <w:rFonts w:ascii="Times New Roman" w:hAnsi="Times New Roman" w:cs="Times New Roman"/>
          <w:sz w:val="24"/>
          <w:szCs w:val="24"/>
        </w:rPr>
        <w:t>„</w:t>
      </w:r>
      <w:r w:rsidR="00157235" w:rsidRPr="005E5830">
        <w:rPr>
          <w:rFonts w:ascii="Times New Roman" w:hAnsi="Times New Roman" w:cs="Times New Roman"/>
          <w:sz w:val="24"/>
          <w:szCs w:val="24"/>
        </w:rPr>
        <w:t>Ako je podnosite</w:t>
      </w:r>
      <w:r w:rsidRPr="005E5830">
        <w:rPr>
          <w:rFonts w:ascii="Times New Roman" w:hAnsi="Times New Roman" w:cs="Times New Roman"/>
          <w:sz w:val="24"/>
          <w:szCs w:val="24"/>
        </w:rPr>
        <w:t xml:space="preserve">lj zahtjeva odustao od  ranijeg </w:t>
      </w:r>
      <w:r w:rsidR="00C35CB2" w:rsidRPr="005E5830">
        <w:rPr>
          <w:rFonts w:ascii="Times New Roman" w:hAnsi="Times New Roman" w:cs="Times New Roman"/>
          <w:sz w:val="24"/>
          <w:szCs w:val="24"/>
        </w:rPr>
        <w:t>zahtjeva</w:t>
      </w:r>
      <w:r w:rsidR="00157235" w:rsidRPr="005E5830">
        <w:rPr>
          <w:rFonts w:ascii="Times New Roman" w:hAnsi="Times New Roman" w:cs="Times New Roman"/>
          <w:sz w:val="24"/>
          <w:szCs w:val="24"/>
        </w:rPr>
        <w:t xml:space="preserve"> može podnijeti novi zahtje</w:t>
      </w:r>
      <w:r w:rsidRPr="005E5830">
        <w:rPr>
          <w:rFonts w:ascii="Times New Roman" w:hAnsi="Times New Roman" w:cs="Times New Roman"/>
          <w:sz w:val="24"/>
          <w:szCs w:val="24"/>
        </w:rPr>
        <w:t xml:space="preserve">v sukladno odredbama ove </w:t>
      </w:r>
      <w:r w:rsidR="0005594D" w:rsidRPr="005E5830">
        <w:rPr>
          <w:rFonts w:ascii="Times New Roman" w:hAnsi="Times New Roman" w:cs="Times New Roman"/>
          <w:sz w:val="24"/>
          <w:szCs w:val="24"/>
        </w:rPr>
        <w:t>odluke.“</w:t>
      </w:r>
    </w:p>
    <w:p w:rsidR="00157235" w:rsidRPr="005E5830" w:rsidRDefault="00AB2102" w:rsidP="00AB21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830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6D68B5">
        <w:rPr>
          <w:rFonts w:ascii="Times New Roman" w:hAnsi="Times New Roman" w:cs="Times New Roman"/>
          <w:b/>
          <w:sz w:val="24"/>
          <w:szCs w:val="24"/>
        </w:rPr>
        <w:t>3</w:t>
      </w:r>
      <w:r w:rsidRPr="005E5830">
        <w:rPr>
          <w:rFonts w:ascii="Times New Roman" w:hAnsi="Times New Roman" w:cs="Times New Roman"/>
          <w:b/>
          <w:sz w:val="24"/>
          <w:szCs w:val="24"/>
        </w:rPr>
        <w:t>.</w:t>
      </w:r>
    </w:p>
    <w:p w:rsidR="004176B6" w:rsidRPr="005E5830" w:rsidRDefault="00D4550E" w:rsidP="004176B6">
      <w:pPr>
        <w:rPr>
          <w:rFonts w:ascii="Times New Roman" w:hAnsi="Times New Roman" w:cs="Times New Roman"/>
          <w:sz w:val="24"/>
          <w:szCs w:val="24"/>
        </w:rPr>
      </w:pPr>
      <w:r w:rsidRPr="005E5830">
        <w:rPr>
          <w:rFonts w:ascii="Times New Roman" w:hAnsi="Times New Roman" w:cs="Times New Roman"/>
          <w:sz w:val="24"/>
          <w:szCs w:val="24"/>
        </w:rPr>
        <w:t>U članku 10. i</w:t>
      </w:r>
      <w:r w:rsidR="00AE7DE5">
        <w:rPr>
          <w:rFonts w:ascii="Times New Roman" w:hAnsi="Times New Roman" w:cs="Times New Roman"/>
          <w:sz w:val="24"/>
          <w:szCs w:val="24"/>
        </w:rPr>
        <w:t xml:space="preserve">za stavka 4. dodaje se </w:t>
      </w:r>
      <w:r w:rsidR="00AB2102" w:rsidRPr="005E5830">
        <w:rPr>
          <w:rFonts w:ascii="Times New Roman" w:hAnsi="Times New Roman" w:cs="Times New Roman"/>
          <w:sz w:val="24"/>
          <w:szCs w:val="24"/>
        </w:rPr>
        <w:t>stavak 5. koji glasi</w:t>
      </w:r>
      <w:r w:rsidR="006E706B" w:rsidRPr="005E5830">
        <w:rPr>
          <w:rFonts w:ascii="Times New Roman" w:hAnsi="Times New Roman" w:cs="Times New Roman"/>
          <w:sz w:val="24"/>
          <w:szCs w:val="24"/>
        </w:rPr>
        <w:t>:</w:t>
      </w:r>
    </w:p>
    <w:p w:rsidR="00F17B8E" w:rsidRPr="006D68B5" w:rsidRDefault="00AB2102" w:rsidP="006D68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5830">
        <w:rPr>
          <w:rFonts w:ascii="Times New Roman" w:hAnsi="Times New Roman" w:cs="Times New Roman"/>
          <w:sz w:val="24"/>
          <w:szCs w:val="24"/>
        </w:rPr>
        <w:t>„</w:t>
      </w:r>
      <w:r w:rsidR="00F17B8E" w:rsidRPr="005E5830">
        <w:rPr>
          <w:rFonts w:ascii="Times New Roman" w:hAnsi="Times New Roman" w:cs="Times New Roman"/>
          <w:sz w:val="24"/>
          <w:szCs w:val="24"/>
        </w:rPr>
        <w:t xml:space="preserve">Kamera i tehnički uređaj za </w:t>
      </w:r>
      <w:proofErr w:type="spellStart"/>
      <w:r w:rsidR="00F17B8E" w:rsidRPr="005E5830">
        <w:rPr>
          <w:rFonts w:ascii="Times New Roman" w:hAnsi="Times New Roman" w:cs="Times New Roman"/>
          <w:sz w:val="24"/>
          <w:szCs w:val="24"/>
        </w:rPr>
        <w:t>videonadzor</w:t>
      </w:r>
      <w:proofErr w:type="spellEnd"/>
      <w:r w:rsidR="00F17B8E" w:rsidRPr="005E5830">
        <w:rPr>
          <w:rFonts w:ascii="Times New Roman" w:hAnsi="Times New Roman" w:cs="Times New Roman"/>
          <w:sz w:val="24"/>
          <w:szCs w:val="24"/>
        </w:rPr>
        <w:t xml:space="preserve"> pročelja mora imati minimalno tehničke karakteristike iskazane u prilogu 1. koji je sastavni dio ove odluke.</w:t>
      </w:r>
      <w:r w:rsidRPr="005E5830">
        <w:rPr>
          <w:rFonts w:ascii="Times New Roman" w:hAnsi="Times New Roman" w:cs="Times New Roman"/>
          <w:sz w:val="24"/>
          <w:szCs w:val="24"/>
        </w:rPr>
        <w:t>“</w:t>
      </w:r>
    </w:p>
    <w:p w:rsidR="00092698" w:rsidRPr="005E5830" w:rsidRDefault="00092698" w:rsidP="000926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830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6D68B5">
        <w:rPr>
          <w:rFonts w:ascii="Times New Roman" w:hAnsi="Times New Roman" w:cs="Times New Roman"/>
          <w:b/>
          <w:sz w:val="24"/>
          <w:szCs w:val="24"/>
        </w:rPr>
        <w:t>4</w:t>
      </w:r>
      <w:r w:rsidRPr="005E5830">
        <w:rPr>
          <w:rFonts w:ascii="Times New Roman" w:hAnsi="Times New Roman" w:cs="Times New Roman"/>
          <w:b/>
          <w:sz w:val="24"/>
          <w:szCs w:val="24"/>
        </w:rPr>
        <w:t>.</w:t>
      </w:r>
    </w:p>
    <w:p w:rsidR="001A4940" w:rsidRPr="005E5830" w:rsidRDefault="001A4940" w:rsidP="001A4940">
      <w:pPr>
        <w:rPr>
          <w:rFonts w:ascii="Times New Roman" w:hAnsi="Times New Roman" w:cs="Times New Roman"/>
          <w:sz w:val="24"/>
          <w:szCs w:val="24"/>
        </w:rPr>
      </w:pPr>
      <w:r w:rsidRPr="005E5830">
        <w:rPr>
          <w:rFonts w:ascii="Times New Roman" w:hAnsi="Times New Roman" w:cs="Times New Roman"/>
          <w:sz w:val="24"/>
          <w:szCs w:val="24"/>
        </w:rPr>
        <w:t>Članak 11. mijenja se i glasi:</w:t>
      </w:r>
    </w:p>
    <w:p w:rsidR="0005594D" w:rsidRPr="005E5830" w:rsidRDefault="00C2460C" w:rsidP="00AE7DE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5830">
        <w:rPr>
          <w:rFonts w:ascii="Times New Roman" w:hAnsi="Times New Roman" w:cs="Times New Roman"/>
          <w:sz w:val="24"/>
          <w:szCs w:val="24"/>
        </w:rPr>
        <w:t>„</w:t>
      </w:r>
      <w:r w:rsidR="0005594D" w:rsidRPr="005E5830">
        <w:rPr>
          <w:rFonts w:ascii="Times New Roman" w:hAnsi="Times New Roman" w:cs="Times New Roman"/>
          <w:sz w:val="24"/>
          <w:szCs w:val="24"/>
        </w:rPr>
        <w:t xml:space="preserve">Pravo na sufinanciranje troškova </w:t>
      </w:r>
      <w:r w:rsidR="000B2573" w:rsidRPr="005E5830">
        <w:rPr>
          <w:rFonts w:ascii="Times New Roman" w:hAnsi="Times New Roman" w:cs="Times New Roman"/>
          <w:sz w:val="24"/>
          <w:szCs w:val="24"/>
        </w:rPr>
        <w:t>nabave kamera i tehničkog uređaja za</w:t>
      </w:r>
      <w:r w:rsidR="0005594D" w:rsidRPr="005E5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94D" w:rsidRPr="005E5830">
        <w:rPr>
          <w:rFonts w:ascii="Times New Roman" w:hAnsi="Times New Roman" w:cs="Times New Roman"/>
          <w:sz w:val="24"/>
          <w:szCs w:val="24"/>
        </w:rPr>
        <w:t>videonadzor</w:t>
      </w:r>
      <w:proofErr w:type="spellEnd"/>
      <w:r w:rsidR="000B2573" w:rsidRPr="005E5830">
        <w:rPr>
          <w:rFonts w:ascii="Times New Roman" w:hAnsi="Times New Roman" w:cs="Times New Roman"/>
          <w:sz w:val="24"/>
          <w:szCs w:val="24"/>
        </w:rPr>
        <w:t xml:space="preserve"> uličnog pročelja i/ili ostalih pročelja</w:t>
      </w:r>
      <w:r w:rsidR="0005594D" w:rsidRPr="005E5830">
        <w:rPr>
          <w:rFonts w:ascii="Times New Roman" w:hAnsi="Times New Roman" w:cs="Times New Roman"/>
          <w:sz w:val="24"/>
          <w:szCs w:val="24"/>
        </w:rPr>
        <w:t xml:space="preserve"> objekta može se ostvariti samo jednom</w:t>
      </w:r>
      <w:r w:rsidR="00AE7DE5">
        <w:rPr>
          <w:rFonts w:ascii="Times New Roman" w:hAnsi="Times New Roman" w:cs="Times New Roman"/>
          <w:sz w:val="24"/>
          <w:szCs w:val="24"/>
        </w:rPr>
        <w:t xml:space="preserve">, a </w:t>
      </w:r>
      <w:r w:rsidR="00AE7DE5" w:rsidRPr="005E5830">
        <w:rPr>
          <w:rFonts w:ascii="Times New Roman" w:hAnsi="Times New Roman" w:cs="Times New Roman"/>
          <w:sz w:val="24"/>
          <w:szCs w:val="24"/>
        </w:rPr>
        <w:t xml:space="preserve">sufinanciranje troškova uklanjanja grafita i troškova </w:t>
      </w:r>
      <w:r w:rsidR="00AE7DE5">
        <w:rPr>
          <w:rFonts w:ascii="Times New Roman" w:hAnsi="Times New Roman" w:cs="Times New Roman"/>
          <w:sz w:val="24"/>
          <w:szCs w:val="24"/>
        </w:rPr>
        <w:t>nanošenja</w:t>
      </w:r>
      <w:r w:rsidR="00AE7DE5" w:rsidRPr="005E5830">
        <w:rPr>
          <w:rFonts w:ascii="Times New Roman" w:hAnsi="Times New Roman" w:cs="Times New Roman"/>
          <w:sz w:val="24"/>
          <w:szCs w:val="24"/>
        </w:rPr>
        <w:t xml:space="preserve"> zaštitnog </w:t>
      </w:r>
      <w:proofErr w:type="spellStart"/>
      <w:r w:rsidR="00AE7DE5" w:rsidRPr="005E5830">
        <w:rPr>
          <w:rFonts w:ascii="Times New Roman" w:hAnsi="Times New Roman" w:cs="Times New Roman"/>
          <w:sz w:val="24"/>
          <w:szCs w:val="24"/>
        </w:rPr>
        <w:t>antigrafitnog</w:t>
      </w:r>
      <w:proofErr w:type="spellEnd"/>
      <w:r w:rsidR="00AE7DE5" w:rsidRPr="005E5830">
        <w:rPr>
          <w:rFonts w:ascii="Times New Roman" w:hAnsi="Times New Roman" w:cs="Times New Roman"/>
          <w:sz w:val="24"/>
          <w:szCs w:val="24"/>
        </w:rPr>
        <w:t xml:space="preserve"> premaza </w:t>
      </w:r>
      <w:r w:rsidR="00AE7DE5">
        <w:rPr>
          <w:rFonts w:ascii="Times New Roman" w:hAnsi="Times New Roman" w:cs="Times New Roman"/>
          <w:sz w:val="24"/>
          <w:szCs w:val="24"/>
        </w:rPr>
        <w:t>može se ostvariti višekratno.</w:t>
      </w:r>
    </w:p>
    <w:p w:rsidR="00B2020C" w:rsidRPr="005E5830" w:rsidRDefault="003116B0" w:rsidP="00D703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5830">
        <w:rPr>
          <w:rFonts w:ascii="Times New Roman" w:hAnsi="Times New Roman" w:cs="Times New Roman"/>
          <w:sz w:val="24"/>
          <w:szCs w:val="24"/>
        </w:rPr>
        <w:t>Pravo na su</w:t>
      </w:r>
      <w:r w:rsidR="0005594D" w:rsidRPr="005E5830">
        <w:rPr>
          <w:rFonts w:ascii="Times New Roman" w:hAnsi="Times New Roman" w:cs="Times New Roman"/>
          <w:sz w:val="24"/>
          <w:szCs w:val="24"/>
        </w:rPr>
        <w:t>financiranje</w:t>
      </w:r>
      <w:r w:rsidR="000B2573" w:rsidRPr="005E5830">
        <w:rPr>
          <w:rFonts w:ascii="Times New Roman" w:hAnsi="Times New Roman" w:cs="Times New Roman"/>
          <w:sz w:val="24"/>
          <w:szCs w:val="24"/>
        </w:rPr>
        <w:t xml:space="preserve"> nabave kamera i tehničkog uređaja</w:t>
      </w:r>
      <w:r w:rsidRPr="005E5830">
        <w:rPr>
          <w:rFonts w:ascii="Times New Roman" w:hAnsi="Times New Roman" w:cs="Times New Roman"/>
          <w:sz w:val="24"/>
          <w:szCs w:val="24"/>
        </w:rPr>
        <w:t xml:space="preserve"> </w:t>
      </w:r>
      <w:r w:rsidR="000B2573" w:rsidRPr="005E5830"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 w:rsidR="00D70384">
        <w:rPr>
          <w:rFonts w:ascii="Times New Roman" w:hAnsi="Times New Roman" w:cs="Times New Roman"/>
          <w:sz w:val="24"/>
          <w:szCs w:val="24"/>
        </w:rPr>
        <w:t>videonadzor</w:t>
      </w:r>
      <w:proofErr w:type="spellEnd"/>
      <w:r w:rsidRPr="005E5830">
        <w:rPr>
          <w:rFonts w:ascii="Times New Roman" w:hAnsi="Times New Roman" w:cs="Times New Roman"/>
          <w:sz w:val="24"/>
          <w:szCs w:val="24"/>
        </w:rPr>
        <w:t xml:space="preserve"> ostalih pročelja mogu ost</w:t>
      </w:r>
      <w:r w:rsidR="0005594D" w:rsidRPr="005E5830">
        <w:rPr>
          <w:rFonts w:ascii="Times New Roman" w:hAnsi="Times New Roman" w:cs="Times New Roman"/>
          <w:sz w:val="24"/>
          <w:szCs w:val="24"/>
        </w:rPr>
        <w:t>variti oni vlasnici/suvlasnici</w:t>
      </w:r>
      <w:r w:rsidR="000B2573" w:rsidRPr="005E5830">
        <w:rPr>
          <w:rFonts w:ascii="Times New Roman" w:hAnsi="Times New Roman" w:cs="Times New Roman"/>
          <w:sz w:val="24"/>
          <w:szCs w:val="24"/>
        </w:rPr>
        <w:t xml:space="preserve"> koji </w:t>
      </w:r>
      <w:r w:rsidR="0005594D" w:rsidRPr="005E5830">
        <w:rPr>
          <w:rFonts w:ascii="Times New Roman" w:hAnsi="Times New Roman" w:cs="Times New Roman"/>
          <w:sz w:val="24"/>
          <w:szCs w:val="24"/>
        </w:rPr>
        <w:t>su postavi</w:t>
      </w:r>
      <w:r w:rsidR="006E5B4F">
        <w:rPr>
          <w:rFonts w:ascii="Times New Roman" w:hAnsi="Times New Roman" w:cs="Times New Roman"/>
          <w:sz w:val="24"/>
          <w:szCs w:val="24"/>
        </w:rPr>
        <w:t>li</w:t>
      </w:r>
      <w:r w:rsidR="0005594D" w:rsidRPr="005E5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2573" w:rsidRPr="005E5830">
        <w:rPr>
          <w:rFonts w:ascii="Times New Roman" w:hAnsi="Times New Roman" w:cs="Times New Roman"/>
          <w:sz w:val="24"/>
          <w:szCs w:val="24"/>
        </w:rPr>
        <w:t>videonadzor</w:t>
      </w:r>
      <w:proofErr w:type="spellEnd"/>
      <w:r w:rsidR="000B2573" w:rsidRPr="005E5830">
        <w:rPr>
          <w:rFonts w:ascii="Times New Roman" w:hAnsi="Times New Roman" w:cs="Times New Roman"/>
          <w:sz w:val="24"/>
          <w:szCs w:val="24"/>
        </w:rPr>
        <w:t xml:space="preserve"> na ulično pročelje radi zaštite objekta</w:t>
      </w:r>
      <w:r w:rsidRPr="005E5830">
        <w:rPr>
          <w:rFonts w:ascii="Times New Roman" w:hAnsi="Times New Roman" w:cs="Times New Roman"/>
          <w:sz w:val="24"/>
          <w:szCs w:val="24"/>
        </w:rPr>
        <w:t>.</w:t>
      </w:r>
      <w:r w:rsidR="0005594D" w:rsidRPr="005E5830">
        <w:rPr>
          <w:rFonts w:ascii="Times New Roman" w:hAnsi="Times New Roman" w:cs="Times New Roman"/>
          <w:sz w:val="24"/>
          <w:szCs w:val="24"/>
        </w:rPr>
        <w:t>“.</w:t>
      </w:r>
    </w:p>
    <w:p w:rsidR="00BE24C6" w:rsidRDefault="00AE7DE5" w:rsidP="00AE7D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6D68B5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E7DE5" w:rsidRPr="006D68B5" w:rsidRDefault="006D68B5" w:rsidP="00853B2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Postupci </w:t>
      </w:r>
      <w:r w:rsidR="00853B22">
        <w:rPr>
          <w:rFonts w:ascii="Times New Roman" w:hAnsi="Times New Roman" w:cs="Times New Roman"/>
          <w:sz w:val="24"/>
          <w:szCs w:val="24"/>
        </w:rPr>
        <w:t xml:space="preserve"> započeti do stupanja na snagu ove odluke nastavit će se i dovršiti prema  odredbama </w:t>
      </w:r>
      <w:r>
        <w:rPr>
          <w:rFonts w:ascii="Times New Roman" w:hAnsi="Times New Roman" w:cs="Times New Roman"/>
          <w:sz w:val="24"/>
          <w:szCs w:val="24"/>
        </w:rPr>
        <w:t>Odluke o zaštiti objekata od grafita (Službeni glasnik Grada Zagreba 9/</w:t>
      </w:r>
      <w:r w:rsidR="00853B22">
        <w:rPr>
          <w:rFonts w:ascii="Times New Roman" w:hAnsi="Times New Roman" w:cs="Times New Roman"/>
          <w:sz w:val="24"/>
          <w:szCs w:val="24"/>
        </w:rPr>
        <w:t>17).</w:t>
      </w:r>
    </w:p>
    <w:p w:rsidR="006E5B4F" w:rsidRDefault="006E5B4F" w:rsidP="001A494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4940" w:rsidRPr="005E5830" w:rsidRDefault="001A4940" w:rsidP="001A49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83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Članak </w:t>
      </w:r>
      <w:r w:rsidR="006D68B5">
        <w:rPr>
          <w:rFonts w:ascii="Times New Roman" w:hAnsi="Times New Roman" w:cs="Times New Roman"/>
          <w:b/>
          <w:sz w:val="24"/>
          <w:szCs w:val="24"/>
        </w:rPr>
        <w:t>6</w:t>
      </w:r>
      <w:r w:rsidRPr="005E5830">
        <w:rPr>
          <w:rFonts w:ascii="Times New Roman" w:hAnsi="Times New Roman" w:cs="Times New Roman"/>
          <w:b/>
          <w:sz w:val="24"/>
          <w:szCs w:val="24"/>
        </w:rPr>
        <w:t>.</w:t>
      </w:r>
    </w:p>
    <w:p w:rsidR="001A4940" w:rsidRPr="005E5830" w:rsidRDefault="001A4940" w:rsidP="001A4940">
      <w:pPr>
        <w:pStyle w:val="Default"/>
        <w:ind w:firstLine="708"/>
        <w:rPr>
          <w:shd w:val="clear" w:color="auto" w:fill="FFFFFF"/>
        </w:rPr>
      </w:pPr>
      <w:r w:rsidRPr="005E5830">
        <w:rPr>
          <w:shd w:val="clear" w:color="auto" w:fill="FFFFFF"/>
        </w:rPr>
        <w:t>Ova odluka stupa na snagu osmoga dana od dana objave u Službenom glasniku Grada Zagreba.</w:t>
      </w:r>
    </w:p>
    <w:p w:rsidR="001A4940" w:rsidRPr="005E5830" w:rsidRDefault="001A4940" w:rsidP="001A4940">
      <w:pPr>
        <w:pStyle w:val="Default"/>
        <w:ind w:firstLine="708"/>
      </w:pPr>
    </w:p>
    <w:p w:rsidR="003116B0" w:rsidRPr="005E5830" w:rsidRDefault="003116B0" w:rsidP="001A4940">
      <w:pPr>
        <w:pStyle w:val="Default"/>
        <w:ind w:firstLine="708"/>
      </w:pPr>
    </w:p>
    <w:p w:rsidR="000B2573" w:rsidRPr="005E5830" w:rsidRDefault="000B2573" w:rsidP="001A4940">
      <w:pPr>
        <w:pStyle w:val="Default"/>
        <w:ind w:firstLine="708"/>
      </w:pPr>
    </w:p>
    <w:p w:rsidR="003116B0" w:rsidRPr="005E5830" w:rsidRDefault="003116B0" w:rsidP="001A4940">
      <w:pPr>
        <w:pStyle w:val="Default"/>
        <w:ind w:firstLine="708"/>
      </w:pPr>
    </w:p>
    <w:p w:rsidR="001A4940" w:rsidRPr="005E5830" w:rsidRDefault="001A4940" w:rsidP="001A49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E5830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  <w:r w:rsidRPr="005E5830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URBROJ:</w:t>
      </w:r>
    </w:p>
    <w:p w:rsidR="001A4940" w:rsidRPr="005E5830" w:rsidRDefault="001A4940" w:rsidP="001A49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E58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 w:rsidRPr="005E583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E583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E583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E583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E583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E583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E583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1A4940" w:rsidRPr="005E5830" w:rsidRDefault="001A4940" w:rsidP="001A4940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E583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PREDSJEDNIK</w:t>
      </w:r>
    </w:p>
    <w:p w:rsidR="001A4940" w:rsidRPr="005E5830" w:rsidRDefault="001A4940" w:rsidP="001A4940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E583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GRADSKE SKUPŠTINE</w:t>
      </w:r>
    </w:p>
    <w:p w:rsidR="001A4940" w:rsidRPr="005E5830" w:rsidRDefault="001A4940" w:rsidP="001A4940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A4940" w:rsidRPr="005E5830" w:rsidRDefault="001A4940" w:rsidP="001A4940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E583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dr. sc. Andrija Mikulić</w:t>
      </w:r>
    </w:p>
    <w:p w:rsidR="001A4940" w:rsidRPr="005E5830" w:rsidRDefault="001A4940" w:rsidP="001A4940">
      <w:pPr>
        <w:pStyle w:val="Default"/>
      </w:pPr>
    </w:p>
    <w:p w:rsidR="001A4940" w:rsidRPr="005E5830" w:rsidRDefault="001A4940" w:rsidP="001A4940">
      <w:pPr>
        <w:rPr>
          <w:rFonts w:ascii="Times New Roman" w:hAnsi="Times New Roman" w:cs="Times New Roman"/>
          <w:sz w:val="24"/>
          <w:szCs w:val="24"/>
        </w:rPr>
      </w:pPr>
    </w:p>
    <w:p w:rsidR="002D546B" w:rsidRPr="005E5830" w:rsidRDefault="002D546B" w:rsidP="006F2B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2BB0" w:rsidRPr="005E5830" w:rsidRDefault="006F2BB0" w:rsidP="005A20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207E" w:rsidRPr="005E5830" w:rsidRDefault="005A207E" w:rsidP="00095AA4">
      <w:pPr>
        <w:rPr>
          <w:rFonts w:ascii="Times New Roman" w:hAnsi="Times New Roman" w:cs="Times New Roman"/>
          <w:sz w:val="24"/>
          <w:szCs w:val="24"/>
        </w:rPr>
      </w:pPr>
    </w:p>
    <w:p w:rsidR="00AB2102" w:rsidRPr="005E5830" w:rsidRDefault="00AB2102" w:rsidP="004176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15BE" w:rsidRPr="005E5830" w:rsidRDefault="009215BE" w:rsidP="004176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15BE" w:rsidRPr="005E5830" w:rsidRDefault="009215BE" w:rsidP="004176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15BE" w:rsidRPr="005E5830" w:rsidRDefault="009215BE" w:rsidP="004176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15BE" w:rsidRPr="005E5830" w:rsidRDefault="009215BE" w:rsidP="004176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15BE" w:rsidRPr="005E5830" w:rsidRDefault="009215BE" w:rsidP="004176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15BE" w:rsidRPr="005E5830" w:rsidRDefault="009215BE" w:rsidP="004176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15BE" w:rsidRPr="005E5830" w:rsidRDefault="009215BE" w:rsidP="004176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15BE" w:rsidRPr="005E5830" w:rsidRDefault="009215BE" w:rsidP="004176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15BE" w:rsidRPr="005E5830" w:rsidRDefault="009215BE" w:rsidP="004176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15BE" w:rsidRPr="005E5830" w:rsidRDefault="009215BE" w:rsidP="004176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15BE" w:rsidRPr="005E5830" w:rsidRDefault="009215BE" w:rsidP="004176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15BE" w:rsidRPr="005E5830" w:rsidRDefault="009215BE" w:rsidP="004176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15BE" w:rsidRPr="005E5830" w:rsidRDefault="009215BE" w:rsidP="004176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0519" w:rsidRDefault="00D80519" w:rsidP="009215B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215BE" w:rsidRPr="005E5830" w:rsidRDefault="009215BE" w:rsidP="009215B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5E5830">
        <w:rPr>
          <w:rFonts w:ascii="Times New Roman" w:hAnsi="Times New Roman" w:cs="Times New Roman"/>
          <w:b/>
          <w:sz w:val="24"/>
          <w:szCs w:val="24"/>
        </w:rPr>
        <w:lastRenderedPageBreak/>
        <w:t>Prilog 1.</w:t>
      </w:r>
    </w:p>
    <w:p w:rsidR="009215BE" w:rsidRPr="005E5830" w:rsidRDefault="009215BE" w:rsidP="009215BE">
      <w:pPr>
        <w:shd w:val="clear" w:color="auto" w:fill="FFFFFF"/>
        <w:spacing w:after="160"/>
        <w:ind w:left="5664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5E5830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9215BE" w:rsidRPr="005E5830" w:rsidRDefault="009215BE" w:rsidP="009215BE">
      <w:pPr>
        <w:shd w:val="clear" w:color="auto" w:fill="FFFFFF"/>
        <w:spacing w:after="16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5E5830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Minimalne tehničke karakteristike kamere:</w:t>
      </w:r>
    </w:p>
    <w:p w:rsidR="009215BE" w:rsidRPr="005E5830" w:rsidRDefault="009215BE" w:rsidP="009215B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E5830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Slikovni senzor s progresivnom tehnologijom skeniranja</w:t>
      </w:r>
    </w:p>
    <w:p w:rsidR="009215BE" w:rsidRPr="005E5830" w:rsidRDefault="009215BE" w:rsidP="009215B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E58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Podrška za dan-noć funkcionalnost s integriranim mehaničkim infracrvenim (engl. IR-</w:t>
      </w:r>
      <w:proofErr w:type="spellStart"/>
      <w:r w:rsidRPr="005E58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cut</w:t>
      </w:r>
      <w:proofErr w:type="spellEnd"/>
      <w:r w:rsidRPr="005E58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filtrom</w:t>
      </w:r>
    </w:p>
    <w:p w:rsidR="009215BE" w:rsidRPr="005E5830" w:rsidRDefault="009215BE" w:rsidP="009215B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E58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Rezolucija: 1920 x 1080</w:t>
      </w:r>
    </w:p>
    <w:p w:rsidR="009215BE" w:rsidRPr="005E5830" w:rsidRDefault="009215BE" w:rsidP="009215B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E58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Osjetljivost: kolor 0.07 </w:t>
      </w:r>
      <w:proofErr w:type="spellStart"/>
      <w:r w:rsidRPr="005E58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lux</w:t>
      </w:r>
      <w:proofErr w:type="spellEnd"/>
      <w:r w:rsidRPr="005E58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0 </w:t>
      </w:r>
      <w:proofErr w:type="spellStart"/>
      <w:r w:rsidRPr="005E58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lux</w:t>
      </w:r>
      <w:proofErr w:type="spellEnd"/>
      <w:r w:rsidRPr="005E58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 uključenim infracrvenim reflektorom</w:t>
      </w:r>
    </w:p>
    <w:p w:rsidR="009215BE" w:rsidRPr="005E5830" w:rsidRDefault="009215BE" w:rsidP="009215B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E58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Uključen objektiv s horizontalnim područjem pokrivanja od minimalno 85°</w:t>
      </w:r>
    </w:p>
    <w:p w:rsidR="009215BE" w:rsidRPr="005E5830" w:rsidRDefault="009215BE" w:rsidP="009215B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E58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Podržan široki dinamički spektar kamere (engl. WDR): 120dB</w:t>
      </w:r>
    </w:p>
    <w:p w:rsidR="009215BE" w:rsidRPr="005E5830" w:rsidRDefault="009215BE" w:rsidP="009215B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E58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Podrška za H265 kompresijski format s učestalosti 25 slika u sekundi na 1920x1080 rezoluciji</w:t>
      </w:r>
    </w:p>
    <w:p w:rsidR="009215BE" w:rsidRPr="005E5830" w:rsidRDefault="009215BE" w:rsidP="009215B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E58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Mogućnost kreiranja višestrukih video tokova (engl. </w:t>
      </w:r>
      <w:proofErr w:type="spellStart"/>
      <w:r w:rsidRPr="005E58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stream</w:t>
      </w:r>
      <w:proofErr w:type="spellEnd"/>
      <w:r w:rsidRPr="005E58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</w:p>
    <w:p w:rsidR="009215BE" w:rsidRPr="005E5830" w:rsidRDefault="009215BE" w:rsidP="009215B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E58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Mogućnost definiranja regije od posebnog interesa (engl. ROI)</w:t>
      </w:r>
    </w:p>
    <w:p w:rsidR="009215BE" w:rsidRPr="005E5830" w:rsidRDefault="009215BE" w:rsidP="009215B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E58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Podrška za snimanje na </w:t>
      </w:r>
      <w:proofErr w:type="spellStart"/>
      <w:r w:rsidRPr="005E58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microSD</w:t>
      </w:r>
      <w:proofErr w:type="spellEnd"/>
      <w:r w:rsidRPr="005E58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ili SDHC ili SDXC memorijsku karticu, ugrađenu u kameri s podrškom za kontinuirano i alarmno snimanje s funkcijom </w:t>
      </w:r>
      <w:proofErr w:type="spellStart"/>
      <w:r w:rsidRPr="005E58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prebrisavanja</w:t>
      </w:r>
      <w:proofErr w:type="spellEnd"/>
      <w:r w:rsidRPr="005E58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najstarijeg video zapisa kod popunjena memorije (</w:t>
      </w:r>
      <w:proofErr w:type="spellStart"/>
      <w:r w:rsidRPr="005E58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eng</w:t>
      </w:r>
      <w:proofErr w:type="spellEnd"/>
      <w:r w:rsidRPr="005E58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ring </w:t>
      </w:r>
      <w:proofErr w:type="spellStart"/>
      <w:r w:rsidRPr="005E58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recording</w:t>
      </w:r>
      <w:proofErr w:type="spellEnd"/>
      <w:r w:rsidRPr="005E58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). Uključena memorijska kartica od 64GB (</w:t>
      </w:r>
      <w:proofErr w:type="spellStart"/>
      <w:r w:rsidRPr="005E58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Class</w:t>
      </w:r>
      <w:proofErr w:type="spellEnd"/>
      <w:r w:rsidRPr="005E58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10 ili bolja)</w:t>
      </w:r>
    </w:p>
    <w:p w:rsidR="009215BE" w:rsidRPr="005E5830" w:rsidRDefault="009215BE" w:rsidP="009215B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E58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Detekcija sabotaže (maskiranja) kamere (engl. </w:t>
      </w:r>
      <w:proofErr w:type="spellStart"/>
      <w:r w:rsidRPr="005E58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tamper</w:t>
      </w:r>
      <w:proofErr w:type="spellEnd"/>
      <w:r w:rsidRPr="005E58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</w:p>
    <w:p w:rsidR="009215BE" w:rsidRPr="005E5830" w:rsidRDefault="009215BE" w:rsidP="009215B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E58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Mogućnost podešavanja zona privatnosti</w:t>
      </w:r>
    </w:p>
    <w:p w:rsidR="009215BE" w:rsidRPr="005E5830" w:rsidRDefault="009215BE" w:rsidP="009215B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E58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Integrirane video analitičke funkcije: detekcija presijecanja virtualne linije, detekcije ulaska i zadržavanja u štićenoj zoni, detekcija uklanjanja objekta u nadziranom području, detekcija ostavljenog objekta u nadziranom području, </w:t>
      </w:r>
    </w:p>
    <w:p w:rsidR="009215BE" w:rsidRPr="005E5830" w:rsidRDefault="009215BE" w:rsidP="009215B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E58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Podrška za slijedeće protokole: TCP/IP, UDP, ICMP, HTTP, FTP, DHCP, DNS, DDNS, RTP, RTSP, RTCP, NTP, SMTP, SNMP, IGMP, 802.1X, </w:t>
      </w:r>
      <w:proofErr w:type="spellStart"/>
      <w:r w:rsidRPr="005E58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QoS</w:t>
      </w:r>
      <w:proofErr w:type="spellEnd"/>
      <w:r w:rsidRPr="005E58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IPv6</w:t>
      </w:r>
    </w:p>
    <w:p w:rsidR="009215BE" w:rsidRPr="005E5830" w:rsidRDefault="009215BE" w:rsidP="009215B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E58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Podrška za HTTPS protokol s TLS1.2 enkripcijskim standardom i  vodeni žig (engl. </w:t>
      </w:r>
      <w:proofErr w:type="spellStart"/>
      <w:r w:rsidRPr="005E58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watermark</w:t>
      </w:r>
      <w:proofErr w:type="spellEnd"/>
      <w:r w:rsidRPr="005E58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</w:p>
    <w:p w:rsidR="009215BE" w:rsidRPr="005E5830" w:rsidRDefault="009215BE" w:rsidP="009215B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E58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Podrška za ONVIF (PROFILE S, PROFILEG),</w:t>
      </w:r>
    </w:p>
    <w:p w:rsidR="009215BE" w:rsidRPr="005E5830" w:rsidRDefault="009215BE" w:rsidP="009215B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E58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Integriran infracrveni reflektor dometa 30m</w:t>
      </w:r>
    </w:p>
    <w:p w:rsidR="009215BE" w:rsidRPr="005E5830" w:rsidRDefault="009215BE" w:rsidP="009215B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E58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Kućište s stupnjem zaštite IP66 i zaštitom od </w:t>
      </w:r>
      <w:proofErr w:type="spellStart"/>
      <w:r w:rsidRPr="005E58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vandalnog</w:t>
      </w:r>
      <w:proofErr w:type="spellEnd"/>
      <w:r w:rsidRPr="005E58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djelovanja IK10</w:t>
      </w:r>
    </w:p>
    <w:p w:rsidR="009215BE" w:rsidRPr="005E5830" w:rsidRDefault="009215BE" w:rsidP="009215B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E58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Komunikacijsko sučelje: 100Mb/s </w:t>
      </w:r>
      <w:proofErr w:type="spellStart"/>
      <w:r w:rsidRPr="005E58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Ethernet</w:t>
      </w:r>
      <w:proofErr w:type="spellEnd"/>
      <w:r w:rsidRPr="005E58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proofErr w:type="spellStart"/>
      <w:r w:rsidRPr="005E58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PoE</w:t>
      </w:r>
      <w:proofErr w:type="spellEnd"/>
    </w:p>
    <w:p w:rsidR="009215BE" w:rsidRPr="005E5830" w:rsidRDefault="009215BE" w:rsidP="009215B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E58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Radna temperature: -30° do +60°C</w:t>
      </w:r>
    </w:p>
    <w:p w:rsidR="009215BE" w:rsidRPr="005E5830" w:rsidRDefault="009215BE" w:rsidP="009215B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E58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Uključen nosač za montažu na zid</w:t>
      </w:r>
    </w:p>
    <w:p w:rsidR="009215BE" w:rsidRPr="005E5830" w:rsidRDefault="009215BE" w:rsidP="009215B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E58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Uključena licenca za spoj na snimač</w:t>
      </w:r>
    </w:p>
    <w:p w:rsidR="006C4AD8" w:rsidRPr="005E5830" w:rsidRDefault="006C4AD8" w:rsidP="006C4AD8">
      <w:pPr>
        <w:shd w:val="clear" w:color="auto" w:fill="FFFFFF"/>
        <w:spacing w:after="16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5E5830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Minimalne tehničke karakteristike</w:t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tehničkog uređaja</w:t>
      </w:r>
      <w:r w:rsidRPr="005E5830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:</w:t>
      </w:r>
    </w:p>
    <w:p w:rsidR="006C4AD8" w:rsidRPr="005E5830" w:rsidRDefault="006C4AD8" w:rsidP="006C4AD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E5830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Podrška za H265 kompresijski video format</w:t>
      </w:r>
    </w:p>
    <w:p w:rsidR="006C4AD8" w:rsidRPr="005E5830" w:rsidRDefault="006C4AD8" w:rsidP="006C4AD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E58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Podrška za prihvat minimalno dva diska s mogućnošću rada u redundantnom modu. </w:t>
      </w:r>
    </w:p>
    <w:p w:rsidR="006C4AD8" w:rsidRPr="005E5830" w:rsidRDefault="006C4AD8" w:rsidP="006C4AD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E58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Uključena dva diska od 3TB</w:t>
      </w:r>
    </w:p>
    <w:p w:rsidR="006C4AD8" w:rsidRPr="005E5830" w:rsidRDefault="006C4AD8" w:rsidP="006C4AD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E58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slučaju gubitka komunikacije s mrežnom kamerom i ponovne uspostave komunikacijskog linka, snimač mora moći preuzeti podatke (video zapise) snimljene na internoj memoriji mrežne kamere</w:t>
      </w:r>
    </w:p>
    <w:p w:rsidR="006C4AD8" w:rsidRPr="005E5830" w:rsidRDefault="006C4AD8" w:rsidP="006C4AD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E58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Podrška za prihvat video analitičkih podataka s kamere </w:t>
      </w:r>
    </w:p>
    <w:p w:rsidR="006C4AD8" w:rsidRPr="005E5830" w:rsidRDefault="006C4AD8" w:rsidP="006C4AD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E58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Mogućnost zaštite izuzetog videa (engl. </w:t>
      </w:r>
      <w:proofErr w:type="spellStart"/>
      <w:r w:rsidRPr="005E58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export</w:t>
      </w:r>
      <w:proofErr w:type="spellEnd"/>
      <w:r w:rsidRPr="005E58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video) zaporkom s mogućnošću korištenja AES128 ili jednakovrijednog enkripcijskog standarda</w:t>
      </w:r>
    </w:p>
    <w:p w:rsidR="006C4AD8" w:rsidRPr="005E5830" w:rsidRDefault="006C4AD8" w:rsidP="006C4AD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E58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Podrška za HTTPS protokol s TLS1.2 enkripcijskim standardom, </w:t>
      </w:r>
    </w:p>
    <w:p w:rsidR="006C4AD8" w:rsidRPr="005E5830" w:rsidRDefault="006C4AD8" w:rsidP="006C4AD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E58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 xml:space="preserve">Uključen mrežni preklopnik s </w:t>
      </w:r>
      <w:proofErr w:type="spellStart"/>
      <w:r w:rsidRPr="005E58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PoE</w:t>
      </w:r>
      <w:proofErr w:type="spellEnd"/>
      <w:r w:rsidRPr="005E58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funkcionalnošću s mogućnošću napajanja 8 kamera</w:t>
      </w:r>
    </w:p>
    <w:p w:rsidR="006C4AD8" w:rsidRPr="005E5830" w:rsidRDefault="006C4AD8" w:rsidP="006C4AD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E58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Uključeno 1000Mb/s </w:t>
      </w:r>
      <w:proofErr w:type="spellStart"/>
      <w:r w:rsidRPr="005E58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Ethernet</w:t>
      </w:r>
      <w:proofErr w:type="spellEnd"/>
      <w:r w:rsidRPr="005E58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sučelje za vanjsko spajanje</w:t>
      </w:r>
    </w:p>
    <w:p w:rsidR="006C4AD8" w:rsidRPr="005E5830" w:rsidRDefault="006C4AD8" w:rsidP="006C4AD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E58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Video izlaz s HDMI podrškom</w:t>
      </w:r>
    </w:p>
    <w:p w:rsidR="006C4AD8" w:rsidRPr="005E5830" w:rsidRDefault="006C4AD8" w:rsidP="006C4AD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E58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Uključena aplikacija za video nadzor za nadzor u živo, snimanje, pregledavanje video materijala</w:t>
      </w:r>
    </w:p>
    <w:p w:rsidR="009215BE" w:rsidRPr="005E5830" w:rsidRDefault="009215BE" w:rsidP="009215BE">
      <w:pPr>
        <w:rPr>
          <w:rFonts w:ascii="Times New Roman" w:hAnsi="Times New Roman" w:cs="Times New Roman"/>
          <w:sz w:val="24"/>
          <w:szCs w:val="24"/>
        </w:rPr>
      </w:pPr>
    </w:p>
    <w:p w:rsidR="009215BE" w:rsidRPr="005E5830" w:rsidRDefault="009215BE" w:rsidP="009215BE">
      <w:pPr>
        <w:rPr>
          <w:rFonts w:ascii="Times New Roman" w:hAnsi="Times New Roman" w:cs="Times New Roman"/>
          <w:sz w:val="24"/>
          <w:szCs w:val="24"/>
          <w:lang w:eastAsia="hr-HR"/>
        </w:rPr>
      </w:pPr>
    </w:p>
    <w:p w:rsidR="009215BE" w:rsidRPr="005E5830" w:rsidRDefault="009215BE" w:rsidP="009215BE">
      <w:pPr>
        <w:rPr>
          <w:rFonts w:ascii="Times New Roman" w:hAnsi="Times New Roman" w:cs="Times New Roman"/>
          <w:sz w:val="24"/>
          <w:szCs w:val="24"/>
          <w:lang w:eastAsia="hr-HR"/>
        </w:rPr>
      </w:pPr>
    </w:p>
    <w:p w:rsidR="009215BE" w:rsidRPr="005E5830" w:rsidRDefault="009215BE" w:rsidP="009215BE">
      <w:pPr>
        <w:rPr>
          <w:rFonts w:ascii="Times New Roman" w:hAnsi="Times New Roman" w:cs="Times New Roman"/>
          <w:sz w:val="24"/>
          <w:szCs w:val="24"/>
          <w:lang w:eastAsia="hr-HR"/>
        </w:rPr>
      </w:pPr>
    </w:p>
    <w:p w:rsidR="009215BE" w:rsidRPr="005E5830" w:rsidRDefault="009215BE" w:rsidP="009215BE">
      <w:pPr>
        <w:rPr>
          <w:rFonts w:ascii="Times New Roman" w:hAnsi="Times New Roman" w:cs="Times New Roman"/>
          <w:sz w:val="24"/>
          <w:szCs w:val="24"/>
        </w:rPr>
      </w:pPr>
    </w:p>
    <w:p w:rsidR="009215BE" w:rsidRPr="005E5830" w:rsidRDefault="009215BE" w:rsidP="004176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15BE" w:rsidRPr="005E5830" w:rsidRDefault="009215BE" w:rsidP="004176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15BE" w:rsidRPr="005E5830" w:rsidRDefault="009215BE" w:rsidP="004176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15BE" w:rsidRPr="005E5830" w:rsidRDefault="009215BE" w:rsidP="004176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215BE" w:rsidRPr="005E58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05D81"/>
    <w:multiLevelType w:val="multilevel"/>
    <w:tmpl w:val="D88E3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7E296F"/>
    <w:multiLevelType w:val="hybridMultilevel"/>
    <w:tmpl w:val="BDC22ABE"/>
    <w:lvl w:ilvl="0" w:tplc="0E485E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81269"/>
    <w:multiLevelType w:val="multilevel"/>
    <w:tmpl w:val="E6F01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927B82"/>
    <w:multiLevelType w:val="hybridMultilevel"/>
    <w:tmpl w:val="A58A4152"/>
    <w:lvl w:ilvl="0" w:tplc="660A0178">
      <w:numFmt w:val="bullet"/>
      <w:lvlText w:val=""/>
      <w:lvlJc w:val="left"/>
      <w:pPr>
        <w:ind w:left="78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22A1330"/>
    <w:multiLevelType w:val="hybridMultilevel"/>
    <w:tmpl w:val="4EE88DD2"/>
    <w:lvl w:ilvl="0" w:tplc="FFBC678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810447"/>
    <w:multiLevelType w:val="hybridMultilevel"/>
    <w:tmpl w:val="321A87F6"/>
    <w:lvl w:ilvl="0" w:tplc="784A4CB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6B6"/>
    <w:rsid w:val="00041F80"/>
    <w:rsid w:val="00043374"/>
    <w:rsid w:val="0005594D"/>
    <w:rsid w:val="00092698"/>
    <w:rsid w:val="00095AA4"/>
    <w:rsid w:val="000B2573"/>
    <w:rsid w:val="000C357C"/>
    <w:rsid w:val="000D1A12"/>
    <w:rsid w:val="00123E25"/>
    <w:rsid w:val="0015370E"/>
    <w:rsid w:val="00157235"/>
    <w:rsid w:val="001A4940"/>
    <w:rsid w:val="001D3AE0"/>
    <w:rsid w:val="00253356"/>
    <w:rsid w:val="002871FE"/>
    <w:rsid w:val="002C221D"/>
    <w:rsid w:val="002D546B"/>
    <w:rsid w:val="00300BCA"/>
    <w:rsid w:val="003116B0"/>
    <w:rsid w:val="00324250"/>
    <w:rsid w:val="00334134"/>
    <w:rsid w:val="003D2FF8"/>
    <w:rsid w:val="00412E57"/>
    <w:rsid w:val="004176B6"/>
    <w:rsid w:val="0042502F"/>
    <w:rsid w:val="004833D7"/>
    <w:rsid w:val="00596509"/>
    <w:rsid w:val="005A207E"/>
    <w:rsid w:val="005E5830"/>
    <w:rsid w:val="006477B3"/>
    <w:rsid w:val="006C4AD8"/>
    <w:rsid w:val="006D68B5"/>
    <w:rsid w:val="006E5B4F"/>
    <w:rsid w:val="006E706B"/>
    <w:rsid w:val="006F2BB0"/>
    <w:rsid w:val="007733AE"/>
    <w:rsid w:val="00822DB3"/>
    <w:rsid w:val="00853B22"/>
    <w:rsid w:val="00856ECF"/>
    <w:rsid w:val="008B0C89"/>
    <w:rsid w:val="0091394A"/>
    <w:rsid w:val="009215BE"/>
    <w:rsid w:val="0093737B"/>
    <w:rsid w:val="009A1483"/>
    <w:rsid w:val="00AB0F48"/>
    <w:rsid w:val="00AB2102"/>
    <w:rsid w:val="00AC573B"/>
    <w:rsid w:val="00AE7DE5"/>
    <w:rsid w:val="00B2020C"/>
    <w:rsid w:val="00B57D9B"/>
    <w:rsid w:val="00B960AF"/>
    <w:rsid w:val="00BC426D"/>
    <w:rsid w:val="00BC5EBF"/>
    <w:rsid w:val="00BE24C6"/>
    <w:rsid w:val="00C2460C"/>
    <w:rsid w:val="00C278C1"/>
    <w:rsid w:val="00C35CB2"/>
    <w:rsid w:val="00C90F12"/>
    <w:rsid w:val="00C917C4"/>
    <w:rsid w:val="00C95482"/>
    <w:rsid w:val="00D4550E"/>
    <w:rsid w:val="00D62190"/>
    <w:rsid w:val="00D70384"/>
    <w:rsid w:val="00D80519"/>
    <w:rsid w:val="00DF4564"/>
    <w:rsid w:val="00E24402"/>
    <w:rsid w:val="00F1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D6491"/>
  <w15:docId w15:val="{8FEE35F3-908B-4365-81C8-C5D4AB76E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76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76B6"/>
    <w:pPr>
      <w:ind w:left="720"/>
      <w:contextualSpacing/>
    </w:pPr>
  </w:style>
  <w:style w:type="paragraph" w:customStyle="1" w:styleId="Default">
    <w:name w:val="Default"/>
    <w:rsid w:val="004176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3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7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7EF39-C78B-42D3-AC04-972ECDC0C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4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Škudar</dc:creator>
  <cp:lastModifiedBy>Snježana Šoufek</cp:lastModifiedBy>
  <cp:revision>48</cp:revision>
  <cp:lastPrinted>2018-03-01T10:08:00Z</cp:lastPrinted>
  <dcterms:created xsi:type="dcterms:W3CDTF">2017-12-07T10:05:00Z</dcterms:created>
  <dcterms:modified xsi:type="dcterms:W3CDTF">2018-04-11T12:52:00Z</dcterms:modified>
</cp:coreProperties>
</file>